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747F" w:rsidRPr="0069747F" w:rsidRDefault="0069747F" w:rsidP="0069747F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</w:t>
      </w:r>
      <w:r w:rsidRPr="0069747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НАЦИОНАЛНА ПРОГРАМА „УСПЯВАМЕ ЗАЕДНО“</w:t>
      </w:r>
    </w:p>
    <w:p w:rsidR="00CD7D27" w:rsidRPr="00CD7D27" w:rsidRDefault="0069747F" w:rsidP="0069747F">
      <w:pPr>
        <w:autoSpaceDE w:val="0"/>
        <w:autoSpaceDN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Одобрен проект по</w:t>
      </w:r>
      <w:r w:rsidR="001A513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bookmarkStart w:id="0" w:name="_GoBack"/>
      <w:bookmarkEnd w:id="0"/>
      <w:r w:rsidRPr="0069747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Модул 2: „Иновативна детска градина”</w:t>
      </w:r>
      <w:r w:rsidR="00CD7D27" w:rsidRPr="00CD7D2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Обосновка на проекта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в размер на 3452 лева</w:t>
      </w:r>
    </w:p>
    <w:p w:rsidR="00CD7D27" w:rsidRPr="00CD7D27" w:rsidRDefault="00CD7D27" w:rsidP="00CD7D2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7D27" w:rsidRPr="00CD7D27" w:rsidRDefault="00CD7D27" w:rsidP="00CD7D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D7D2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Създаване на иновативна игрова среда за активно приобщаване в системата на предучилищното образование и възпитание.</w:t>
      </w:r>
    </w:p>
    <w:p w:rsidR="00CD7D27" w:rsidRPr="00CD7D27" w:rsidRDefault="00CD7D27" w:rsidP="00CD7D2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D7D2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Осигуряване  постигането на компетентности, определени в държавния образователен стандарт за предучилищно образование ,чрез изграждане на основната форма на педагогическо взаимодействие - педагогическата ситуация,  под формата на игра. </w:t>
      </w:r>
    </w:p>
    <w:p w:rsidR="00CD7D27" w:rsidRPr="00CD7D27" w:rsidRDefault="00CD7D27" w:rsidP="00CD7D2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D7D2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Обогатяване на игровата среда с нови игрови модули,стимулиращи възприятия и  усещания  при деца със специфични образователни потребности и хронични заболявания,в подкрепа и взаимодействие със семействата на децата“.</w:t>
      </w:r>
    </w:p>
    <w:p w:rsidR="00CD7D27" w:rsidRPr="00CD7D27" w:rsidRDefault="00CD7D27" w:rsidP="00CD7D27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7D27" w:rsidRPr="00CD7D27" w:rsidRDefault="00CD7D27" w:rsidP="00CD7D27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D7D27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>1.</w:t>
      </w:r>
      <w:proofErr w:type="spellStart"/>
      <w:r w:rsidRPr="00CD7D27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>1</w:t>
      </w:r>
      <w:proofErr w:type="spellEnd"/>
      <w:r w:rsidRPr="00CD7D27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>. Основни цели</w:t>
      </w:r>
      <w:r w:rsidRPr="00CD7D27">
        <w:rPr>
          <w:rFonts w:ascii="Times New Roman" w:eastAsia="Times New Roman" w:hAnsi="Times New Roman" w:cs="Times New Roman"/>
          <w:b/>
          <w:iCs/>
          <w:lang w:eastAsia="bg-BG"/>
        </w:rPr>
        <w:t>:</w:t>
      </w:r>
      <w:r w:rsidRPr="00CD7D27">
        <w:rPr>
          <w:rFonts w:ascii="Times New Roman" w:eastAsia="Times New Roman" w:hAnsi="Times New Roman" w:cs="Times New Roman"/>
          <w:i/>
          <w:iCs/>
          <w:lang w:eastAsia="bg-BG"/>
        </w:rPr>
        <w:t xml:space="preserve"> </w:t>
      </w:r>
    </w:p>
    <w:p w:rsidR="00CD7D27" w:rsidRPr="00CD7D27" w:rsidRDefault="00CD7D27" w:rsidP="00CD7D2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7D2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1.Прилагане на подкрепа за личностно развитие в съответствие с индивидуалните  образователни потребности на децата  в ДГ „Снежанка Златоград. </w:t>
      </w:r>
    </w:p>
    <w:p w:rsidR="00CD7D27" w:rsidRPr="00CD7D27" w:rsidRDefault="00CD7D27" w:rsidP="00CD7D2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D7D27" w:rsidRPr="00CD7D27" w:rsidRDefault="00CD7D27" w:rsidP="00CD7D2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D7D27">
        <w:rPr>
          <w:rFonts w:ascii="Times New Roman" w:eastAsia="Times New Roman" w:hAnsi="Times New Roman" w:cs="Times New Roman"/>
          <w:sz w:val="24"/>
          <w:szCs w:val="24"/>
          <w:lang w:eastAsia="bg-BG"/>
        </w:rPr>
        <w:t>1.1Обща подкрепа за личностно развитие на потенциала на децата ,чрез  нови игрови модули в  детските групи . Реализиране на държавните образователни стандарти за предучилищно възпитание ,чрез игрови модели за пресъздаване на социалния свят.</w:t>
      </w:r>
    </w:p>
    <w:p w:rsidR="00CD7D27" w:rsidRPr="00CD7D27" w:rsidRDefault="00CD7D27" w:rsidP="00CD7D27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7D27" w:rsidRPr="00CD7D27" w:rsidRDefault="00CD7D27" w:rsidP="00CD7D27">
      <w:pPr>
        <w:numPr>
          <w:ilvl w:val="0"/>
          <w:numId w:val="1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7D27">
        <w:rPr>
          <w:rFonts w:ascii="Times New Roman" w:eastAsia="Times New Roman" w:hAnsi="Times New Roman" w:cs="Times New Roman"/>
          <w:sz w:val="24"/>
          <w:szCs w:val="24"/>
          <w:lang w:eastAsia="bg-BG"/>
        </w:rPr>
        <w:t>Създаване на ателиета за работа с родителите на децата:</w:t>
      </w:r>
    </w:p>
    <w:p w:rsidR="00CD7D27" w:rsidRPr="00CD7D27" w:rsidRDefault="00CD7D27" w:rsidP="00CD7D27">
      <w:pPr>
        <w:autoSpaceDE w:val="0"/>
        <w:autoSpaceDN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7D2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Първа група –„Ние сме в детска градина“-участие на родителя в </w:t>
      </w:r>
      <w:r w:rsidRPr="00CD7D27">
        <w:rPr>
          <w:rFonts w:ascii="Times New Roman" w:eastAsia="Times New Roman" w:hAnsi="Times New Roman" w:cs="Times New Roman"/>
          <w:sz w:val="24"/>
          <w:szCs w:val="24"/>
          <w:highlight w:val="yellow"/>
          <w:lang w:eastAsia="bg-BG"/>
        </w:rPr>
        <w:t>адаптацията на детето в детската градина</w:t>
      </w:r>
      <w:r w:rsidRPr="00CD7D27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proofErr w:type="spellStart"/>
      <w:r w:rsidRPr="00CD7D27">
        <w:rPr>
          <w:rFonts w:ascii="Times New Roman" w:eastAsia="Times New Roman" w:hAnsi="Times New Roman" w:cs="Times New Roman"/>
          <w:sz w:val="24"/>
          <w:szCs w:val="24"/>
          <w:lang w:eastAsia="bg-BG"/>
        </w:rPr>
        <w:t>сутришен</w:t>
      </w:r>
      <w:proofErr w:type="spellEnd"/>
      <w:r w:rsidRPr="00CD7D2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прием</w:t>
      </w:r>
    </w:p>
    <w:p w:rsidR="00CD7D27" w:rsidRPr="00CD7D27" w:rsidRDefault="00CD7D27" w:rsidP="00CD7D27">
      <w:pPr>
        <w:autoSpaceDE w:val="0"/>
        <w:autoSpaceDN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7D27">
        <w:rPr>
          <w:rFonts w:ascii="Times New Roman" w:eastAsia="Times New Roman" w:hAnsi="Times New Roman" w:cs="Times New Roman"/>
          <w:sz w:val="24"/>
          <w:szCs w:val="24"/>
          <w:lang w:eastAsia="bg-BG"/>
        </w:rPr>
        <w:t>Втора група-„</w:t>
      </w:r>
      <w:proofErr w:type="spellStart"/>
      <w:r w:rsidRPr="00CD7D27">
        <w:rPr>
          <w:rFonts w:ascii="Times New Roman" w:eastAsia="Times New Roman" w:hAnsi="Times New Roman" w:cs="Times New Roman"/>
          <w:sz w:val="24"/>
          <w:szCs w:val="24"/>
          <w:lang w:eastAsia="bg-BG"/>
        </w:rPr>
        <w:t>Слущам</w:t>
      </w:r>
      <w:proofErr w:type="spellEnd"/>
      <w:r w:rsidRPr="00CD7D2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,чувам  и познавам“ участие на родителя в дневната организация  на детската градина</w:t>
      </w:r>
    </w:p>
    <w:p w:rsidR="00CD7D27" w:rsidRPr="00CD7D27" w:rsidRDefault="00CD7D27" w:rsidP="00CD7D27">
      <w:pPr>
        <w:autoSpaceDE w:val="0"/>
        <w:autoSpaceDN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D7D27" w:rsidRPr="00CD7D27" w:rsidRDefault="00CD7D27" w:rsidP="00CD7D27">
      <w:pPr>
        <w:autoSpaceDE w:val="0"/>
        <w:autoSpaceDN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7D2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Трета група-„Вече съм голям/голяма“ участие на родителя в образователния процес по БДП </w:t>
      </w:r>
    </w:p>
    <w:p w:rsidR="00CD7D27" w:rsidRPr="00CD7D27" w:rsidRDefault="00CD7D27" w:rsidP="00CD7D27">
      <w:pPr>
        <w:autoSpaceDE w:val="0"/>
        <w:autoSpaceDN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D7D27" w:rsidRPr="00CD7D27" w:rsidRDefault="00CD7D27" w:rsidP="00CD7D27">
      <w:pPr>
        <w:autoSpaceDE w:val="0"/>
        <w:autoSpaceDN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7D27">
        <w:rPr>
          <w:rFonts w:ascii="Times New Roman" w:eastAsia="Times New Roman" w:hAnsi="Times New Roman" w:cs="Times New Roman"/>
          <w:sz w:val="24"/>
          <w:szCs w:val="24"/>
          <w:lang w:eastAsia="bg-BG"/>
        </w:rPr>
        <w:t>Четвърта група“Довиждане детска градина ,здравей училище!“ участие на родителя в подготовката за училище на детето</w:t>
      </w:r>
    </w:p>
    <w:p w:rsidR="00CD7D27" w:rsidRPr="00CD7D27" w:rsidRDefault="00CD7D27" w:rsidP="00CD7D27">
      <w:pPr>
        <w:autoSpaceDE w:val="0"/>
        <w:autoSpaceDN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7D2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CD7D27" w:rsidRPr="00CD7D27" w:rsidRDefault="00CD7D27" w:rsidP="00CD7D27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D7D2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2.1 Изграждане на модел за взаимодействие –дете-родител –учител за подкрепа на личностното развитие на детето,</w:t>
      </w:r>
      <w:r w:rsidRPr="00CD7D2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установяване на наличие на изявени силни страни</w:t>
      </w:r>
      <w:r w:rsidRPr="00CD7D2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CD7D2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различни области  </w:t>
      </w:r>
      <w:r w:rsidRPr="00CD7D2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 условията на детската градина.</w:t>
      </w:r>
      <w:r w:rsidRPr="00CD7D2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</w:t>
      </w:r>
    </w:p>
    <w:p w:rsidR="00CD7D27" w:rsidRPr="00CD7D27" w:rsidRDefault="00CD7D27" w:rsidP="00CD7D27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D7D2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2.2 Подкрепа на семействата на децата за стимулиране на процеса за приобщаване към детската градина и социализирането на децата със специални образователни потребности</w:t>
      </w:r>
    </w:p>
    <w:p w:rsidR="00CD7D27" w:rsidRPr="00CD7D27" w:rsidRDefault="00CD7D27" w:rsidP="00CD7D27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AC40DB" w:rsidRDefault="00AC40DB"/>
    <w:sectPr w:rsidR="00AC40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DD3814"/>
    <w:multiLevelType w:val="hybridMultilevel"/>
    <w:tmpl w:val="6824B07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706"/>
    <w:rsid w:val="001A5135"/>
    <w:rsid w:val="00504706"/>
    <w:rsid w:val="0069747F"/>
    <w:rsid w:val="00AC40DB"/>
    <w:rsid w:val="00CD7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298</Words>
  <Characters>1699</Characters>
  <Application>Microsoft Office Word</Application>
  <DocSecurity>0</DocSecurity>
  <Lines>14</Lines>
  <Paragraphs>3</Paragraphs>
  <ScaleCrop>false</ScaleCrop>
  <Company/>
  <LinksUpToDate>false</LinksUpToDate>
  <CharactersWithSpaces>1994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2021-04-01T09:56:00Z</dcterms:created>
  <dcterms:modified xsi:type="dcterms:W3CDTF">2021-04-01T09:58:00Z</dcterms:modified>
</cp:coreProperties>
</file>